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16" w:rsidRDefault="00086316" w:rsidP="00086316">
      <w:pPr>
        <w:rPr>
          <w:rFonts w:cs="Arial"/>
          <w:b/>
          <w:sz w:val="24"/>
          <w:szCs w:val="24"/>
        </w:rPr>
      </w:pPr>
      <w:r>
        <w:rPr>
          <w:sz w:val="24"/>
        </w:rPr>
        <w:t xml:space="preserve">Dotyczy : </w:t>
      </w:r>
      <w:r>
        <w:t>Zmiany Specyfikacji Istotnych Warunków Zamówienia</w:t>
      </w:r>
      <w:r>
        <w:rPr>
          <w:sz w:val="24"/>
        </w:rPr>
        <w:t xml:space="preserve"> w postępowaniu o udzielenie zamówienia publicznego prowadzonego w trybie przetargu nieograniczonego na sprzedaż energii elektrycznej dla potrzeby obiektów Agencji Inicjatyw Gospodarczych S.A.: Park Wodny oraz Hala Sportowa w Tarnowskich Górach na rok 2019</w:t>
      </w:r>
    </w:p>
    <w:p w:rsidR="00086316" w:rsidRDefault="00086316"/>
    <w:p w:rsidR="00F5185C" w:rsidRPr="00086316" w:rsidRDefault="00F5185C">
      <w:pPr>
        <w:rPr>
          <w:b/>
        </w:rPr>
      </w:pPr>
      <w:r w:rsidRPr="00086316">
        <w:rPr>
          <w:b/>
        </w:rPr>
        <w:t>Zmiana Specyfikacji Istotnych Warunków Zamówienia</w:t>
      </w:r>
      <w:r w:rsidR="00086316">
        <w:rPr>
          <w:b/>
        </w:rPr>
        <w:t xml:space="preserve"> w następujących punktach</w:t>
      </w:r>
      <w:r w:rsidRPr="00086316">
        <w:rPr>
          <w:b/>
        </w:rPr>
        <w:t>:</w:t>
      </w:r>
    </w:p>
    <w:p w:rsidR="006916C9" w:rsidRPr="00F5185C" w:rsidRDefault="00F5185C">
      <w:pPr>
        <w:rPr>
          <w:rFonts w:ascii="Arial" w:eastAsia="TimesNewRoman" w:hAnsi="Arial" w:cs="Arial"/>
        </w:rPr>
      </w:pPr>
      <w:r w:rsidRPr="00F5185C">
        <w:rPr>
          <w:rFonts w:ascii="Arial" w:eastAsia="TimesNewRoman" w:hAnsi="Arial" w:cs="Arial"/>
        </w:rPr>
        <w:t xml:space="preserve">1. Rozdział XXIII </w:t>
      </w:r>
      <w:r>
        <w:rPr>
          <w:rFonts w:ascii="Arial" w:eastAsia="TimesNewRoman" w:hAnsi="Arial" w:cs="Arial"/>
        </w:rPr>
        <w:t>p</w:t>
      </w:r>
      <w:r w:rsidRPr="00F5185C">
        <w:rPr>
          <w:rFonts w:ascii="Arial" w:eastAsia="TimesNewRoman" w:hAnsi="Arial" w:cs="Arial"/>
        </w:rPr>
        <w:t>kt 12</w:t>
      </w:r>
    </w:p>
    <w:p w:rsidR="00056F1A" w:rsidRPr="00056F1A" w:rsidRDefault="00056F1A" w:rsidP="00056F1A">
      <w:pPr>
        <w:rPr>
          <w:rFonts w:ascii="Arial" w:eastAsia="Arial" w:hAnsi="Arial" w:cs="Arial"/>
          <w:u w:val="single"/>
        </w:rPr>
      </w:pPr>
      <w:r w:rsidRPr="00056F1A">
        <w:rPr>
          <w:rFonts w:ascii="Arial" w:eastAsia="Arial" w:hAnsi="Arial" w:cs="Arial"/>
          <w:u w:val="single"/>
        </w:rPr>
        <w:t xml:space="preserve">Jest: </w:t>
      </w:r>
    </w:p>
    <w:p w:rsidR="00F5185C" w:rsidRDefault="00F5185C" w:rsidP="00F5185C">
      <w:pPr>
        <w:tabs>
          <w:tab w:val="left" w:pos="2556"/>
          <w:tab w:val="left" w:pos="2632"/>
          <w:tab w:val="left" w:pos="2692"/>
          <w:tab w:val="left" w:pos="2981"/>
          <w:tab w:val="left" w:pos="3082"/>
          <w:tab w:val="left" w:pos="3232"/>
          <w:tab w:val="left" w:pos="3382"/>
          <w:tab w:val="left" w:pos="3532"/>
          <w:tab w:val="left" w:pos="3832"/>
          <w:tab w:val="left" w:pos="3982"/>
          <w:tab w:val="left" w:pos="4132"/>
          <w:tab w:val="left" w:pos="4282"/>
          <w:tab w:val="left" w:pos="4432"/>
          <w:tab w:val="left" w:pos="4582"/>
        </w:tabs>
        <w:autoSpaceDE w:val="0"/>
        <w:spacing w:after="10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NewRoman" w:hAnsi="Arial" w:cs="Arial"/>
        </w:rPr>
        <w:t>Oferty</w:t>
      </w:r>
      <w:r w:rsidRPr="00F5185C">
        <w:rPr>
          <w:rFonts w:ascii="Arial" w:eastAsia="TimesNewRoman" w:hAnsi="Arial" w:cs="Arial"/>
        </w:rPr>
        <w:t xml:space="preserve"> </w:t>
      </w:r>
      <w:r>
        <w:rPr>
          <w:rFonts w:ascii="Arial" w:eastAsia="TimesNewRoman" w:hAnsi="Arial" w:cs="Arial"/>
        </w:rPr>
        <w:t>składane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są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nieprzejrzystej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zamkniętej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kopercie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opakowaniu.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Koperta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TimesNewRoman" w:hAnsi="Arial" w:cs="Arial"/>
        </w:rPr>
        <w:t>powinn</w:t>
      </w:r>
      <w:proofErr w:type="spellEnd"/>
      <w:r>
        <w:rPr>
          <w:rFonts w:ascii="Arial" w:eastAsia="TimesNewRoman" w:hAnsi="Arial" w:cs="Arial"/>
        </w:rPr>
        <w:t xml:space="preserve"> być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opisana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następująco: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Agencja Inicjatyw Gospodarczych S.A.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  <w:rPr>
          <w:rFonts w:ascii="Arial" w:eastAsia="Times New Roman" w:hAnsi="Arial" w:cs="Arial"/>
          <w:b/>
          <w:bCs/>
          <w:color w:val="00000A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ul. Obwodnica</w:t>
      </w:r>
      <w:r>
        <w:rPr>
          <w:rFonts w:ascii="Arial" w:eastAsia="Times New Roman" w:hAnsi="Arial" w:cs="Arial"/>
          <w:b/>
          <w:bCs/>
          <w:color w:val="00000A"/>
          <w:sz w:val="22"/>
          <w:szCs w:val="22"/>
        </w:rPr>
        <w:t xml:space="preserve"> 8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</w:pPr>
      <w:r>
        <w:rPr>
          <w:rFonts w:ascii="Arial" w:eastAsia="Times New Roman" w:hAnsi="Arial" w:cs="Arial"/>
          <w:b/>
          <w:bCs/>
          <w:color w:val="00000A"/>
          <w:sz w:val="22"/>
          <w:szCs w:val="22"/>
        </w:rPr>
        <w:t>42-600 Tarnowskie Góry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</w:pP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  <w:rPr>
          <w:rFonts w:ascii="Arial" w:eastAsia="Arial" w:hAnsi="Arial" w:cs="Arial"/>
          <w:b/>
          <w:bCs/>
          <w:color w:val="00000A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A"/>
          <w:sz w:val="22"/>
          <w:szCs w:val="22"/>
        </w:rPr>
        <w:t>OFERTA: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  <w:rPr>
          <w:rFonts w:ascii="Arial" w:eastAsia="Arial" w:hAnsi="Arial" w:cs="Arial"/>
          <w:b/>
          <w:bCs/>
          <w:color w:val="00000A"/>
          <w:sz w:val="22"/>
          <w:szCs w:val="22"/>
        </w:rPr>
      </w:pPr>
      <w:r>
        <w:rPr>
          <w:rFonts w:ascii="Arial" w:eastAsia="Arial" w:hAnsi="Arial" w:cs="Arial"/>
          <w:b/>
          <w:bCs/>
          <w:color w:val="00000A"/>
          <w:sz w:val="22"/>
          <w:szCs w:val="22"/>
        </w:rPr>
        <w:t>„Sprzedaż</w:t>
      </w:r>
      <w:r>
        <w:rPr>
          <w:rFonts w:ascii="Arial" w:eastAsia="Times New Roman" w:hAnsi="Arial" w:cs="Arial"/>
          <w:b/>
          <w:bCs/>
          <w:color w:val="00000A"/>
          <w:sz w:val="22"/>
          <w:szCs w:val="22"/>
        </w:rPr>
        <w:t xml:space="preserve"> energii elektrycznej na potrzeby obiektów Agencji Inicjatyw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</w:pPr>
      <w:r>
        <w:rPr>
          <w:rFonts w:ascii="Arial" w:eastAsia="Arial" w:hAnsi="Arial" w:cs="Arial"/>
          <w:b/>
          <w:bCs/>
          <w:color w:val="00000A"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bCs/>
          <w:color w:val="00000A"/>
          <w:sz w:val="22"/>
          <w:szCs w:val="22"/>
        </w:rPr>
        <w:t>Gospodarczych S.A.: Park Wodny oraz Hala Sportowa w Tarnowskich Górach na 2019 r.”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</w:pP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  <w:rPr>
          <w:rFonts w:ascii="Arial" w:eastAsia="Times New Roman" w:hAnsi="Arial" w:cs="Arial"/>
          <w:b/>
          <w:bCs/>
          <w:color w:val="00000A"/>
          <w:sz w:val="22"/>
          <w:szCs w:val="22"/>
        </w:rPr>
      </w:pPr>
    </w:p>
    <w:p w:rsidR="00F5185C" w:rsidRDefault="00F5185C" w:rsidP="00F5185C">
      <w:pPr>
        <w:pStyle w:val="Standard"/>
        <w:widowControl/>
        <w:shd w:val="clear" w:color="auto" w:fill="FABF8F"/>
        <w:jc w:val="center"/>
        <w:rPr>
          <w:rFonts w:ascii="Arial" w:eastAsia="TimesNewRoman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F5185C" w:rsidRDefault="00F5185C" w:rsidP="00F5185C">
      <w:pPr>
        <w:shd w:val="clear" w:color="auto" w:fill="FABF8F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rFonts w:ascii="Arial" w:eastAsia="TimesNewRoman" w:hAnsi="Arial" w:cs="Arial"/>
          <w:i/>
          <w:iCs/>
        </w:rPr>
      </w:pPr>
      <w:r>
        <w:rPr>
          <w:rFonts w:ascii="Arial" w:eastAsia="TimesNewRoman" w:hAnsi="Arial" w:cs="Arial"/>
          <w:i/>
          <w:sz w:val="20"/>
          <w:szCs w:val="20"/>
        </w:rPr>
        <w:t>(nazwa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Wykonawcy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dane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teleadresowe)</w:t>
      </w:r>
    </w:p>
    <w:p w:rsidR="00F5185C" w:rsidRDefault="00F5185C" w:rsidP="00F5185C">
      <w:pPr>
        <w:shd w:val="clear" w:color="auto" w:fill="FABF8F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rFonts w:ascii="Arial" w:eastAsia="Times New Roman" w:hAnsi="Arial" w:cs="Arial"/>
          <w:b/>
          <w:bCs/>
          <w:i/>
          <w:color w:val="000000"/>
          <w:spacing w:val="4"/>
        </w:rPr>
      </w:pPr>
      <w:r>
        <w:rPr>
          <w:rFonts w:ascii="Arial" w:eastAsia="TimesNewRoman" w:hAnsi="Arial" w:cs="Arial"/>
          <w:i/>
          <w:iCs/>
        </w:rPr>
        <w:t>NIE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OTWIERAĆ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PRZED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DNIEM  …….. 2018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ROKU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DO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GODZINY</w:t>
      </w:r>
      <w:r>
        <w:rPr>
          <w:rFonts w:ascii="Arial" w:eastAsia="Arial" w:hAnsi="Arial" w:cs="Arial"/>
          <w:i/>
          <w:iCs/>
        </w:rPr>
        <w:t xml:space="preserve">  10:15</w:t>
      </w:r>
    </w:p>
    <w:p w:rsidR="00F5185C" w:rsidRDefault="00F5185C" w:rsidP="00F5185C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i/>
          <w:color w:val="000000"/>
          <w:spacing w:val="4"/>
        </w:rPr>
        <w:t xml:space="preserve">UWAGA! </w:t>
      </w:r>
      <w:r>
        <w:rPr>
          <w:rFonts w:ascii="Arial" w:eastAsia="TimesNewRoman" w:hAnsi="Arial" w:cs="Arial"/>
          <w:i/>
          <w:iCs/>
        </w:rPr>
        <w:t>Konsekwencje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złożenia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oferty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niezgodnie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z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w/w.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opisem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ponosi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Wykonawca</w:t>
      </w:r>
      <w:r>
        <w:rPr>
          <w:rFonts w:ascii="Arial" w:hAnsi="Arial" w:cs="Arial"/>
          <w:b/>
          <w:bCs/>
        </w:rPr>
        <w:t xml:space="preserve"> </w:t>
      </w:r>
    </w:p>
    <w:p w:rsidR="00F5185C" w:rsidRDefault="00F5185C">
      <w:pPr>
        <w:rPr>
          <w:rFonts w:ascii="Arial" w:hAnsi="Arial" w:cs="Arial"/>
          <w:b/>
          <w:bCs/>
        </w:rPr>
      </w:pPr>
    </w:p>
    <w:p w:rsidR="00056F1A" w:rsidRPr="00056F1A" w:rsidRDefault="00056F1A" w:rsidP="00056F1A">
      <w:pPr>
        <w:rPr>
          <w:rFonts w:ascii="Arial" w:eastAsia="Arial" w:hAnsi="Arial" w:cs="Arial"/>
          <w:u w:val="single"/>
        </w:rPr>
      </w:pPr>
      <w:r w:rsidRPr="00056F1A">
        <w:rPr>
          <w:rFonts w:ascii="Arial" w:eastAsia="Arial" w:hAnsi="Arial" w:cs="Arial"/>
          <w:u w:val="single"/>
        </w:rPr>
        <w:t xml:space="preserve">Powinno być: </w:t>
      </w:r>
    </w:p>
    <w:p w:rsidR="00F5185C" w:rsidRDefault="00F5185C" w:rsidP="00F5185C">
      <w:pPr>
        <w:tabs>
          <w:tab w:val="left" w:pos="2556"/>
          <w:tab w:val="left" w:pos="2632"/>
          <w:tab w:val="left" w:pos="2692"/>
          <w:tab w:val="left" w:pos="2981"/>
          <w:tab w:val="left" w:pos="3082"/>
          <w:tab w:val="left" w:pos="3232"/>
          <w:tab w:val="left" w:pos="3382"/>
          <w:tab w:val="left" w:pos="3532"/>
          <w:tab w:val="left" w:pos="3832"/>
          <w:tab w:val="left" w:pos="3982"/>
          <w:tab w:val="left" w:pos="4132"/>
          <w:tab w:val="left" w:pos="4282"/>
          <w:tab w:val="left" w:pos="4432"/>
          <w:tab w:val="left" w:pos="4582"/>
        </w:tabs>
        <w:autoSpaceDE w:val="0"/>
        <w:spacing w:after="100"/>
        <w:jc w:val="both"/>
        <w:rPr>
          <w:rFonts w:ascii="Arial" w:eastAsia="Times New Roman" w:hAnsi="Arial" w:cs="Arial"/>
          <w:b/>
          <w:bCs/>
        </w:rPr>
      </w:pPr>
      <w:bookmarkStart w:id="0" w:name="_GoBack"/>
      <w:bookmarkEnd w:id="0"/>
      <w:r>
        <w:rPr>
          <w:rFonts w:ascii="Arial" w:eastAsia="TimesNewRoman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składane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są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nieprzejrzystej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zamkniętej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kopercie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opakowaniu.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Koperta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powinna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być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opisana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NewRoman" w:hAnsi="Arial" w:cs="Arial"/>
        </w:rPr>
        <w:t>następująco: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Agencja Inicjatyw Gospodarczych S.A.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  <w:rPr>
          <w:rFonts w:ascii="Arial" w:eastAsia="Times New Roman" w:hAnsi="Arial" w:cs="Arial"/>
          <w:b/>
          <w:bCs/>
          <w:color w:val="00000A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ul. Obwodnica</w:t>
      </w:r>
      <w:r>
        <w:rPr>
          <w:rFonts w:ascii="Arial" w:eastAsia="Times New Roman" w:hAnsi="Arial" w:cs="Arial"/>
          <w:b/>
          <w:bCs/>
          <w:color w:val="00000A"/>
          <w:sz w:val="22"/>
          <w:szCs w:val="22"/>
        </w:rPr>
        <w:t xml:space="preserve"> 8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</w:pPr>
      <w:r>
        <w:rPr>
          <w:rFonts w:ascii="Arial" w:eastAsia="Times New Roman" w:hAnsi="Arial" w:cs="Arial"/>
          <w:b/>
          <w:bCs/>
          <w:color w:val="00000A"/>
          <w:sz w:val="22"/>
          <w:szCs w:val="22"/>
        </w:rPr>
        <w:t>42-600 Tarnowskie Góry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</w:pP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  <w:rPr>
          <w:rFonts w:ascii="Arial" w:eastAsia="Arial" w:hAnsi="Arial" w:cs="Arial"/>
          <w:b/>
          <w:bCs/>
          <w:color w:val="00000A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A"/>
          <w:sz w:val="22"/>
          <w:szCs w:val="22"/>
        </w:rPr>
        <w:t>OFERTA: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  <w:rPr>
          <w:rFonts w:ascii="Arial" w:eastAsia="Arial" w:hAnsi="Arial" w:cs="Arial"/>
          <w:b/>
          <w:bCs/>
          <w:color w:val="00000A"/>
          <w:sz w:val="22"/>
          <w:szCs w:val="22"/>
        </w:rPr>
      </w:pPr>
      <w:r>
        <w:rPr>
          <w:rFonts w:ascii="Arial" w:eastAsia="Arial" w:hAnsi="Arial" w:cs="Arial"/>
          <w:b/>
          <w:bCs/>
          <w:color w:val="00000A"/>
          <w:sz w:val="22"/>
          <w:szCs w:val="22"/>
        </w:rPr>
        <w:t>„Sprzedaż</w:t>
      </w:r>
      <w:r>
        <w:rPr>
          <w:rFonts w:ascii="Arial" w:eastAsia="Times New Roman" w:hAnsi="Arial" w:cs="Arial"/>
          <w:b/>
          <w:bCs/>
          <w:color w:val="00000A"/>
          <w:sz w:val="22"/>
          <w:szCs w:val="22"/>
        </w:rPr>
        <w:t xml:space="preserve"> energii elektrycznej na potrzeby obiektów Agencji Inicjatyw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</w:pPr>
      <w:r>
        <w:rPr>
          <w:rFonts w:ascii="Arial" w:eastAsia="Arial" w:hAnsi="Arial" w:cs="Arial"/>
          <w:b/>
          <w:bCs/>
          <w:color w:val="00000A"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bCs/>
          <w:color w:val="00000A"/>
          <w:sz w:val="22"/>
          <w:szCs w:val="22"/>
        </w:rPr>
        <w:t>Gospodarczych S.A.: Park Wodny oraz Hala Sportowa w Tarnowskich Górach na 2019 r.”</w:t>
      </w: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</w:pPr>
    </w:p>
    <w:p w:rsidR="00F5185C" w:rsidRDefault="00F5185C" w:rsidP="00F5185C">
      <w:pPr>
        <w:pStyle w:val="NormalnyWeb"/>
        <w:shd w:val="clear" w:color="auto" w:fill="FABF8F"/>
        <w:spacing w:before="0" w:after="0"/>
        <w:jc w:val="center"/>
        <w:rPr>
          <w:rFonts w:ascii="Arial" w:eastAsia="Times New Roman" w:hAnsi="Arial" w:cs="Arial"/>
          <w:b/>
          <w:bCs/>
          <w:color w:val="00000A"/>
          <w:sz w:val="22"/>
          <w:szCs w:val="22"/>
        </w:rPr>
      </w:pPr>
    </w:p>
    <w:p w:rsidR="00F5185C" w:rsidRDefault="00F5185C" w:rsidP="00F5185C">
      <w:pPr>
        <w:pStyle w:val="Standard"/>
        <w:widowControl/>
        <w:shd w:val="clear" w:color="auto" w:fill="FABF8F"/>
        <w:jc w:val="center"/>
        <w:rPr>
          <w:rFonts w:ascii="Arial" w:eastAsia="TimesNewRoman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F5185C" w:rsidRDefault="00F5185C" w:rsidP="00F5185C">
      <w:pPr>
        <w:shd w:val="clear" w:color="auto" w:fill="FABF8F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rFonts w:ascii="Arial" w:eastAsia="TimesNewRoman" w:hAnsi="Arial" w:cs="Arial"/>
          <w:i/>
          <w:iCs/>
        </w:rPr>
      </w:pPr>
      <w:r>
        <w:rPr>
          <w:rFonts w:ascii="Arial" w:eastAsia="TimesNewRoman" w:hAnsi="Arial" w:cs="Arial"/>
          <w:i/>
          <w:sz w:val="20"/>
          <w:szCs w:val="20"/>
        </w:rPr>
        <w:t>(nazwa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Wykonawcy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dane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teleadresowe)</w:t>
      </w:r>
    </w:p>
    <w:p w:rsidR="00F5185C" w:rsidRDefault="00F5185C" w:rsidP="00F5185C">
      <w:pPr>
        <w:shd w:val="clear" w:color="auto" w:fill="FABF8F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rFonts w:ascii="Arial" w:eastAsia="Times New Roman" w:hAnsi="Arial" w:cs="Arial"/>
          <w:b/>
          <w:bCs/>
          <w:i/>
          <w:color w:val="000000"/>
          <w:spacing w:val="4"/>
        </w:rPr>
      </w:pPr>
      <w:r>
        <w:rPr>
          <w:rFonts w:ascii="Arial" w:eastAsia="TimesNewRoman" w:hAnsi="Arial" w:cs="Arial"/>
          <w:i/>
          <w:iCs/>
        </w:rPr>
        <w:t>NIE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OTWIERAĆ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PRZED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DNIEM 15 LISTOPADA 2018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ROKU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DO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GODZINY</w:t>
      </w:r>
      <w:r>
        <w:rPr>
          <w:rFonts w:ascii="Arial" w:eastAsia="Arial" w:hAnsi="Arial" w:cs="Arial"/>
          <w:i/>
          <w:iCs/>
        </w:rPr>
        <w:t xml:space="preserve"> 10:15</w:t>
      </w:r>
    </w:p>
    <w:p w:rsidR="00F5185C" w:rsidRDefault="00F5185C" w:rsidP="00F5185C">
      <w:pPr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  <w:b/>
          <w:bCs/>
          <w:i/>
          <w:color w:val="000000"/>
          <w:spacing w:val="4"/>
        </w:rPr>
        <w:lastRenderedPageBreak/>
        <w:t xml:space="preserve">UWAGA! </w:t>
      </w:r>
      <w:r>
        <w:rPr>
          <w:rFonts w:ascii="Arial" w:eastAsia="TimesNewRoman" w:hAnsi="Arial" w:cs="Arial"/>
          <w:i/>
          <w:iCs/>
        </w:rPr>
        <w:t>Konsekwencje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złożenia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oferty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niezgodnie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z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w/w.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opisem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ponosi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Wykonawca</w:t>
      </w:r>
    </w:p>
    <w:p w:rsidR="00F5185C" w:rsidRPr="00F5185C" w:rsidRDefault="00F5185C" w:rsidP="00F5185C">
      <w:pPr>
        <w:rPr>
          <w:rFonts w:ascii="Arial" w:hAnsi="Arial" w:cs="Arial"/>
          <w:i/>
          <w:iCs/>
        </w:rPr>
      </w:pPr>
    </w:p>
    <w:p w:rsidR="00F5185C" w:rsidRDefault="00F5185C" w:rsidP="00F5185C">
      <w:pPr>
        <w:rPr>
          <w:rFonts w:ascii="Arial" w:hAnsi="Arial" w:cs="Arial"/>
          <w:bCs/>
        </w:rPr>
      </w:pPr>
      <w:r w:rsidRPr="00F5185C">
        <w:rPr>
          <w:rFonts w:ascii="Arial" w:hAnsi="Arial" w:cs="Arial"/>
          <w:i/>
          <w:iCs/>
        </w:rPr>
        <w:t xml:space="preserve">2. </w:t>
      </w:r>
      <w:r w:rsidRPr="00F5185C">
        <w:rPr>
          <w:rFonts w:ascii="Arial" w:eastAsia="Times New Roman" w:hAnsi="Arial" w:cs="Arial"/>
          <w:bCs/>
        </w:rPr>
        <w:t>Rozdział</w:t>
      </w:r>
      <w:r w:rsidRPr="00F5185C">
        <w:rPr>
          <w:rFonts w:ascii="Arial" w:eastAsia="Arial" w:hAnsi="Arial" w:cs="Arial"/>
          <w:bCs/>
        </w:rPr>
        <w:t xml:space="preserve"> </w:t>
      </w:r>
      <w:r w:rsidRPr="00F5185C">
        <w:rPr>
          <w:rFonts w:ascii="Arial" w:hAnsi="Arial" w:cs="Arial"/>
          <w:bCs/>
        </w:rPr>
        <w:t>XXIX pkt 7</w:t>
      </w:r>
    </w:p>
    <w:p w:rsidR="00056F1A" w:rsidRPr="00056F1A" w:rsidRDefault="00056F1A" w:rsidP="00056F1A">
      <w:pPr>
        <w:rPr>
          <w:rFonts w:ascii="Arial" w:eastAsia="Arial" w:hAnsi="Arial" w:cs="Arial"/>
          <w:u w:val="single"/>
        </w:rPr>
      </w:pPr>
      <w:r w:rsidRPr="00056F1A">
        <w:rPr>
          <w:rFonts w:ascii="Arial" w:eastAsia="Arial" w:hAnsi="Arial" w:cs="Arial"/>
          <w:u w:val="single"/>
        </w:rPr>
        <w:t xml:space="preserve">Jest: </w:t>
      </w:r>
    </w:p>
    <w:p w:rsidR="00F5185C" w:rsidRPr="00F5185C" w:rsidRDefault="00F5185C" w:rsidP="00F5185C">
      <w:pPr>
        <w:tabs>
          <w:tab w:val="left" w:pos="3834"/>
          <w:tab w:val="left" w:pos="5251"/>
          <w:tab w:val="left" w:pos="25678"/>
        </w:tabs>
        <w:autoSpaceDE w:val="0"/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Osobą uprawnioną ze strony Zamawiającego do ustalania szczegółów związanych z podpisaniem umowy po wyborze najkorzystniejszej oferty, będzie : </w:t>
      </w:r>
    </w:p>
    <w:p w:rsidR="00F5185C" w:rsidRPr="00F5185C" w:rsidRDefault="00F5185C" w:rsidP="00F5185C">
      <w:pPr>
        <w:tabs>
          <w:tab w:val="left" w:pos="5251"/>
          <w:tab w:val="left" w:pos="25678"/>
        </w:tabs>
        <w:autoSpaceDE w:val="0"/>
        <w:spacing w:after="120"/>
        <w:jc w:val="both"/>
        <w:rPr>
          <w:rFonts w:ascii="Arial" w:eastAsia="Times New Roman" w:hAnsi="Arial" w:cs="Arial"/>
          <w:bCs/>
        </w:rPr>
      </w:pPr>
      <w:r w:rsidRPr="00F5185C">
        <w:rPr>
          <w:rFonts w:ascii="Arial" w:eastAsia="Arial" w:hAnsi="Arial" w:cs="Arial"/>
        </w:rPr>
        <w:t>Pan …................................................</w:t>
      </w:r>
    </w:p>
    <w:p w:rsidR="00F5185C" w:rsidRDefault="00F5185C" w:rsidP="00F5185C"/>
    <w:p w:rsidR="00056F1A" w:rsidRPr="00056F1A" w:rsidRDefault="00056F1A" w:rsidP="00056F1A">
      <w:pPr>
        <w:rPr>
          <w:rFonts w:ascii="Arial" w:eastAsia="Arial" w:hAnsi="Arial" w:cs="Arial"/>
          <w:u w:val="single"/>
        </w:rPr>
      </w:pPr>
      <w:r w:rsidRPr="00056F1A">
        <w:rPr>
          <w:rFonts w:ascii="Arial" w:eastAsia="Arial" w:hAnsi="Arial" w:cs="Arial"/>
          <w:u w:val="single"/>
        </w:rPr>
        <w:t xml:space="preserve">Powinno być: </w:t>
      </w:r>
    </w:p>
    <w:p w:rsidR="00F5185C" w:rsidRPr="00F5185C" w:rsidRDefault="00F5185C" w:rsidP="00F5185C">
      <w:pPr>
        <w:tabs>
          <w:tab w:val="left" w:pos="3834"/>
          <w:tab w:val="left" w:pos="5251"/>
          <w:tab w:val="left" w:pos="25678"/>
        </w:tabs>
        <w:autoSpaceDE w:val="0"/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Osobą uprawnioną ze strony Zamawiającego do ustalania szczegółów związanych z podpisaniem umowy po wyborze najkorzystniejszej oferty, będzie : </w:t>
      </w:r>
    </w:p>
    <w:p w:rsidR="00F5185C" w:rsidRDefault="00F5185C" w:rsidP="00F5185C">
      <w:pPr>
        <w:rPr>
          <w:rFonts w:ascii="Arial" w:eastAsia="Arial" w:hAnsi="Arial" w:cs="Arial"/>
        </w:rPr>
      </w:pPr>
      <w:r w:rsidRPr="00F5185C">
        <w:rPr>
          <w:rFonts w:ascii="Arial" w:eastAsia="Arial" w:hAnsi="Arial" w:cs="Arial"/>
        </w:rPr>
        <w:t xml:space="preserve">Pan </w:t>
      </w:r>
      <w:r>
        <w:rPr>
          <w:rFonts w:ascii="Arial" w:eastAsia="Arial" w:hAnsi="Arial" w:cs="Arial"/>
        </w:rPr>
        <w:t xml:space="preserve">Henryk </w:t>
      </w:r>
      <w:proofErr w:type="spellStart"/>
      <w:r>
        <w:rPr>
          <w:rFonts w:ascii="Arial" w:eastAsia="Arial" w:hAnsi="Arial" w:cs="Arial"/>
        </w:rPr>
        <w:t>Parusel</w:t>
      </w:r>
      <w:proofErr w:type="spellEnd"/>
    </w:p>
    <w:p w:rsidR="00056F1A" w:rsidRDefault="00056F1A" w:rsidP="00F5185C">
      <w:pPr>
        <w:rPr>
          <w:rFonts w:ascii="Arial" w:eastAsia="Arial" w:hAnsi="Arial" w:cs="Arial"/>
        </w:rPr>
      </w:pPr>
    </w:p>
    <w:p w:rsidR="00056F1A" w:rsidRPr="00056F1A" w:rsidRDefault="00056F1A" w:rsidP="00056F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 w:rsidRPr="00056F1A">
        <w:rPr>
          <w:rFonts w:ascii="Arial" w:eastAsia="Arial" w:hAnsi="Arial" w:cs="Arial"/>
        </w:rPr>
        <w:t>W zał. nr 6 do SIWZ – istotne postanowienia umowy zmienia się w § 22 pkt.4</w:t>
      </w:r>
    </w:p>
    <w:p w:rsidR="00056F1A" w:rsidRPr="00056F1A" w:rsidRDefault="00056F1A" w:rsidP="00056F1A">
      <w:pPr>
        <w:rPr>
          <w:rFonts w:ascii="Arial" w:eastAsia="Arial" w:hAnsi="Arial" w:cs="Arial"/>
          <w:u w:val="single"/>
        </w:rPr>
      </w:pPr>
      <w:r w:rsidRPr="00056F1A">
        <w:rPr>
          <w:rFonts w:ascii="Arial" w:eastAsia="Arial" w:hAnsi="Arial" w:cs="Arial"/>
          <w:u w:val="single"/>
        </w:rPr>
        <w:t xml:space="preserve">Jest: </w:t>
      </w:r>
    </w:p>
    <w:p w:rsidR="00056F1A" w:rsidRPr="00056F1A" w:rsidRDefault="00056F1A" w:rsidP="00056F1A">
      <w:pPr>
        <w:rPr>
          <w:rFonts w:ascii="Arial" w:eastAsia="Arial" w:hAnsi="Arial" w:cs="Arial"/>
        </w:rPr>
      </w:pPr>
      <w:r w:rsidRPr="00056F1A">
        <w:rPr>
          <w:rFonts w:ascii="Arial" w:eastAsia="Arial" w:hAnsi="Arial" w:cs="Arial"/>
        </w:rPr>
        <w:t>„4. zmiany terminu realizacji umowy określonego w § 16,”</w:t>
      </w:r>
    </w:p>
    <w:p w:rsidR="00056F1A" w:rsidRDefault="00056F1A" w:rsidP="00056F1A"/>
    <w:p w:rsidR="00056F1A" w:rsidRPr="00056F1A" w:rsidRDefault="00056F1A" w:rsidP="00056F1A">
      <w:pPr>
        <w:rPr>
          <w:rFonts w:ascii="Arial" w:eastAsia="Arial" w:hAnsi="Arial" w:cs="Arial"/>
          <w:u w:val="single"/>
        </w:rPr>
      </w:pPr>
      <w:r w:rsidRPr="00056F1A">
        <w:rPr>
          <w:rFonts w:ascii="Arial" w:eastAsia="Arial" w:hAnsi="Arial" w:cs="Arial"/>
          <w:u w:val="single"/>
        </w:rPr>
        <w:t xml:space="preserve">Powinno być: </w:t>
      </w:r>
    </w:p>
    <w:p w:rsidR="00056F1A" w:rsidRPr="00056F1A" w:rsidRDefault="00056F1A" w:rsidP="00056F1A">
      <w:pPr>
        <w:rPr>
          <w:rFonts w:ascii="Arial" w:eastAsia="Arial" w:hAnsi="Arial" w:cs="Arial"/>
        </w:rPr>
      </w:pPr>
      <w:r w:rsidRPr="00056F1A">
        <w:rPr>
          <w:rFonts w:ascii="Arial" w:eastAsia="Arial" w:hAnsi="Arial" w:cs="Arial"/>
        </w:rPr>
        <w:t>„4. zmiany terminu realizacji umowy określonego w § 12,”</w:t>
      </w:r>
    </w:p>
    <w:p w:rsidR="00056F1A" w:rsidRPr="00F5185C" w:rsidRDefault="00056F1A" w:rsidP="00F5185C"/>
    <w:sectPr w:rsidR="00056F1A" w:rsidRPr="00F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5C"/>
    <w:rsid w:val="00056F1A"/>
    <w:rsid w:val="00086316"/>
    <w:rsid w:val="0014476C"/>
    <w:rsid w:val="003F131F"/>
    <w:rsid w:val="00F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5185C"/>
    <w:pPr>
      <w:spacing w:before="100" w:after="119" w:line="240" w:lineRule="auto"/>
      <w:textAlignment w:val="baseline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andard">
    <w:name w:val="Standard"/>
    <w:rsid w:val="00F5185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5185C"/>
    <w:pPr>
      <w:spacing w:before="100" w:after="119" w:line="240" w:lineRule="auto"/>
      <w:textAlignment w:val="baseline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andard">
    <w:name w:val="Standard"/>
    <w:rsid w:val="00F5185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KAIG05</dc:creator>
  <cp:lastModifiedBy>KAIG05</cp:lastModifiedBy>
  <cp:revision>2</cp:revision>
  <dcterms:created xsi:type="dcterms:W3CDTF">2018-10-25T09:44:00Z</dcterms:created>
  <dcterms:modified xsi:type="dcterms:W3CDTF">2018-10-25T12:18:00Z</dcterms:modified>
</cp:coreProperties>
</file>